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2072" w14:textId="1B7C3C19" w:rsidR="009660F1" w:rsidRPr="00A61E54" w:rsidRDefault="00000000">
      <w:pPr>
        <w:rPr>
          <w:b/>
        </w:rPr>
      </w:pPr>
      <w:bookmarkStart w:id="0" w:name="_Hlk137393247"/>
      <w:r w:rsidRPr="00A61E54">
        <w:rPr>
          <w:b/>
        </w:rPr>
        <w:t xml:space="preserve">ALLEGATO </w:t>
      </w:r>
      <w:r w:rsidR="00B659E0">
        <w:rPr>
          <w:b/>
        </w:rPr>
        <w:t>5</w:t>
      </w:r>
    </w:p>
    <w:p w14:paraId="6CE89F83" w14:textId="77777777" w:rsidR="009660F1" w:rsidRPr="00A61E54" w:rsidRDefault="009660F1">
      <w:pPr>
        <w:rPr>
          <w:b/>
        </w:rPr>
      </w:pPr>
    </w:p>
    <w:p w14:paraId="333C4639" w14:textId="77777777" w:rsidR="009660F1" w:rsidRPr="00A61E54" w:rsidRDefault="00000000">
      <w:pPr>
        <w:jc w:val="center"/>
        <w:rPr>
          <w:b/>
        </w:rPr>
      </w:pPr>
      <w:r w:rsidRPr="00A61E54">
        <w:rPr>
          <w:b/>
        </w:rPr>
        <w:t xml:space="preserve">PIANO DI APPRENDIMENTO </w:t>
      </w:r>
    </w:p>
    <w:p w14:paraId="2A5EC642" w14:textId="77777777" w:rsidR="009660F1" w:rsidRPr="00A61E54" w:rsidRDefault="00000000">
      <w:pPr>
        <w:jc w:val="center"/>
        <w:rPr>
          <w:b/>
        </w:rPr>
      </w:pPr>
      <w:r w:rsidRPr="00A61E54">
        <w:rPr>
          <w:b/>
        </w:rPr>
        <w:t>PER STUDENTI IN MOBILITÀ STUDENTESCA INTERNAZIONALE</w:t>
      </w:r>
    </w:p>
    <w:p w14:paraId="10E8ABBE" w14:textId="77777777" w:rsidR="009660F1" w:rsidRPr="00A61E54" w:rsidRDefault="009660F1"/>
    <w:p w14:paraId="491162BA" w14:textId="413DBAE5" w:rsidR="009660F1" w:rsidRPr="00A61E54" w:rsidRDefault="00000000">
      <w:r w:rsidRPr="00A61E54">
        <w:t>Il Piano di Apprendimento</w:t>
      </w:r>
      <w:r w:rsidR="00B77FEA" w:rsidRPr="00A61E54">
        <w:t xml:space="preserve"> </w:t>
      </w:r>
      <w:r w:rsidRPr="00A61E54">
        <w:t>dello studente………….........................................</w:t>
      </w:r>
    </w:p>
    <w:p w14:paraId="3B055715" w14:textId="77777777" w:rsidR="009660F1" w:rsidRPr="00A61E54" w:rsidRDefault="009660F1">
      <w:pPr>
        <w:jc w:val="both"/>
      </w:pPr>
    </w:p>
    <w:p w14:paraId="56EA8E7A" w14:textId="77777777" w:rsidR="009660F1" w:rsidRPr="00A61E54" w:rsidRDefault="00000000">
      <w:pPr>
        <w:jc w:val="both"/>
      </w:pPr>
      <w:r w:rsidRPr="00A61E54">
        <w:t xml:space="preserve">Ai fini della riammissione nella classe di origine, per poter esprimere una “valutazione globale” dell’esperienza e per poter affrontare con successo il successivo anno scolastico e l’esame di Stato, il Consiglio di Classe identifica le seguenti aree di interesse: </w:t>
      </w:r>
    </w:p>
    <w:p w14:paraId="7F68D3F4" w14:textId="77777777" w:rsidR="009660F1" w:rsidRPr="00A61E54" w:rsidRDefault="009660F1">
      <w:pPr>
        <w:jc w:val="both"/>
      </w:pPr>
    </w:p>
    <w:p w14:paraId="73983E95" w14:textId="53E0F802" w:rsidR="009660F1" w:rsidRPr="00A61E54" w:rsidRDefault="00000000">
      <w:pPr>
        <w:numPr>
          <w:ilvl w:val="0"/>
          <w:numId w:val="2"/>
        </w:numPr>
        <w:jc w:val="both"/>
      </w:pPr>
      <w:r w:rsidRPr="00A61E54">
        <w:t>Contenuti fondamentali del percorso di studio da acquisire per poter affrontare un proficuo rientro nel sistema scolastico italiano;</w:t>
      </w:r>
    </w:p>
    <w:p w14:paraId="32A5DF94" w14:textId="77777777" w:rsidR="009660F1" w:rsidRDefault="00000000">
      <w:pPr>
        <w:numPr>
          <w:ilvl w:val="0"/>
          <w:numId w:val="2"/>
        </w:numPr>
        <w:jc w:val="both"/>
      </w:pPr>
      <w:r w:rsidRPr="00A61E54">
        <w:rPr>
          <w:color w:val="000000"/>
        </w:rPr>
        <w:t>Competenze interculturali attese a conclusione del soggiorno di studio all'estero</w:t>
      </w:r>
      <w:r w:rsidRPr="00A61E54">
        <w:t>.</w:t>
      </w:r>
    </w:p>
    <w:p w14:paraId="47FF1D2F" w14:textId="77777777" w:rsidR="007D76D6" w:rsidRDefault="007D76D6" w:rsidP="007D76D6">
      <w:pPr>
        <w:jc w:val="both"/>
      </w:pPr>
    </w:p>
    <w:p w14:paraId="6620C7D1" w14:textId="07C4A55C" w:rsidR="007D76D6" w:rsidRPr="00A61E54" w:rsidRDefault="007D76D6" w:rsidP="007D76D6">
      <w:r w:rsidRPr="00A61E54">
        <w:t xml:space="preserve">Ai fini della valutazione, </w:t>
      </w:r>
      <w:r w:rsidR="00BD1A40">
        <w:t>q</w:t>
      </w:r>
      <w:r w:rsidRPr="00A61E54">
        <w:t xml:space="preserve">ueste conoscenze e competenze saranno verificate durante il colloquio interdisciplinare al rientro dell’alunno/a dall’esperienza all’estero. </w:t>
      </w:r>
    </w:p>
    <w:p w14:paraId="67F2BBF0" w14:textId="77777777" w:rsidR="007D76D6" w:rsidRPr="00A61E54" w:rsidRDefault="007D76D6" w:rsidP="007D76D6">
      <w:pPr>
        <w:jc w:val="both"/>
      </w:pPr>
    </w:p>
    <w:p w14:paraId="41EC8ED4" w14:textId="77777777" w:rsidR="009660F1" w:rsidRPr="00A61E54" w:rsidRDefault="00000000">
      <w:pPr>
        <w:jc w:val="center"/>
      </w:pPr>
      <w:r w:rsidRPr="00A61E54">
        <w:t>—----------------------------------------------------------------</w:t>
      </w:r>
    </w:p>
    <w:p w14:paraId="2B303F59" w14:textId="77777777" w:rsidR="009660F1" w:rsidRPr="00A61E54" w:rsidRDefault="009660F1">
      <w:pPr>
        <w:jc w:val="both"/>
      </w:pPr>
    </w:p>
    <w:p w14:paraId="74FAF51F" w14:textId="77777777" w:rsidR="009660F1" w:rsidRPr="00A61E54" w:rsidRDefault="00000000">
      <w:pPr>
        <w:numPr>
          <w:ilvl w:val="0"/>
          <w:numId w:val="1"/>
        </w:numPr>
        <w:jc w:val="center"/>
        <w:rPr>
          <w:b/>
        </w:rPr>
      </w:pPr>
      <w:r w:rsidRPr="00A61E54">
        <w:rPr>
          <w:b/>
        </w:rPr>
        <w:t>CONTENUTI IRRINUNCIABILI DI APPRENDIMENTO</w:t>
      </w:r>
    </w:p>
    <w:p w14:paraId="5A9AA484" w14:textId="77777777" w:rsidR="009660F1" w:rsidRPr="00A61E54" w:rsidRDefault="009660F1"/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660F1" w:rsidRPr="00A61E54" w14:paraId="4DDAB88B" w14:textId="77777777">
        <w:tc>
          <w:tcPr>
            <w:tcW w:w="2955" w:type="dxa"/>
          </w:tcPr>
          <w:p w14:paraId="79A63856" w14:textId="77777777" w:rsidR="009660F1" w:rsidRPr="00A61E54" w:rsidRDefault="00000000">
            <w:pPr>
              <w:spacing w:line="240" w:lineRule="auto"/>
            </w:pPr>
            <w:r w:rsidRPr="00A61E54">
              <w:t>Disciplina</w:t>
            </w:r>
          </w:p>
        </w:tc>
        <w:tc>
          <w:tcPr>
            <w:tcW w:w="6075" w:type="dxa"/>
          </w:tcPr>
          <w:p w14:paraId="78CC3A05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329222A6" w14:textId="77777777">
        <w:tc>
          <w:tcPr>
            <w:tcW w:w="2955" w:type="dxa"/>
          </w:tcPr>
          <w:p w14:paraId="5AE68788" w14:textId="77777777" w:rsidR="009660F1" w:rsidRPr="00A61E54" w:rsidRDefault="00000000">
            <w:pPr>
              <w:spacing w:line="240" w:lineRule="auto"/>
            </w:pPr>
            <w:r w:rsidRPr="00A61E54">
              <w:t>Docente</w:t>
            </w:r>
          </w:p>
        </w:tc>
        <w:tc>
          <w:tcPr>
            <w:tcW w:w="6075" w:type="dxa"/>
          </w:tcPr>
          <w:p w14:paraId="58EA60D8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7A45A91F" w14:textId="77777777">
        <w:tc>
          <w:tcPr>
            <w:tcW w:w="2955" w:type="dxa"/>
          </w:tcPr>
          <w:p w14:paraId="2B480E87" w14:textId="77777777" w:rsidR="009660F1" w:rsidRPr="00A61E54" w:rsidRDefault="00000000">
            <w:pPr>
              <w:spacing w:line="240" w:lineRule="auto"/>
            </w:pPr>
            <w:r w:rsidRPr="00A61E54">
              <w:t xml:space="preserve">Argomenti irrinunciabili </w:t>
            </w:r>
          </w:p>
        </w:tc>
        <w:tc>
          <w:tcPr>
            <w:tcW w:w="6075" w:type="dxa"/>
          </w:tcPr>
          <w:p w14:paraId="06620AD1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3E150D26" w14:textId="77777777">
        <w:tc>
          <w:tcPr>
            <w:tcW w:w="2955" w:type="dxa"/>
          </w:tcPr>
          <w:p w14:paraId="5D76091D" w14:textId="4E075798" w:rsidR="009660F1" w:rsidRPr="00A61E54" w:rsidRDefault="00000000">
            <w:pPr>
              <w:spacing w:line="240" w:lineRule="auto"/>
            </w:pPr>
            <w:r w:rsidRPr="00A61E54">
              <w:t xml:space="preserve">Argomenti </w:t>
            </w:r>
            <w:r w:rsidR="00B77FEA" w:rsidRPr="00A61E54">
              <w:t xml:space="preserve"> </w:t>
            </w:r>
            <w:r w:rsidR="007952C9" w:rsidRPr="00A61E54">
              <w:t>che saranno discussi</w:t>
            </w:r>
            <w:r w:rsidR="00B77FEA" w:rsidRPr="00A61E54">
              <w:t xml:space="preserve"> </w:t>
            </w:r>
            <w:r w:rsidR="007952C9" w:rsidRPr="00A61E54">
              <w:t>durante</w:t>
            </w:r>
            <w:r w:rsidRPr="00A61E54">
              <w:t xml:space="preserve"> il colloquio di rientro</w:t>
            </w:r>
          </w:p>
        </w:tc>
        <w:tc>
          <w:tcPr>
            <w:tcW w:w="6075" w:type="dxa"/>
          </w:tcPr>
          <w:p w14:paraId="14488B4F" w14:textId="77777777" w:rsidR="009660F1" w:rsidRPr="00A61E54" w:rsidRDefault="009660F1">
            <w:pPr>
              <w:spacing w:line="240" w:lineRule="auto"/>
              <w:jc w:val="center"/>
            </w:pPr>
          </w:p>
        </w:tc>
      </w:tr>
    </w:tbl>
    <w:p w14:paraId="48A62E2A" w14:textId="77777777" w:rsidR="009660F1" w:rsidRPr="00A61E54" w:rsidRDefault="009660F1">
      <w:pPr>
        <w:ind w:left="720"/>
        <w:jc w:val="center"/>
        <w:rPr>
          <w:b/>
        </w:rPr>
      </w:pPr>
    </w:p>
    <w:tbl>
      <w:tblPr>
        <w:tblStyle w:val="a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660F1" w:rsidRPr="00A61E54" w14:paraId="705459B4" w14:textId="77777777">
        <w:tc>
          <w:tcPr>
            <w:tcW w:w="2955" w:type="dxa"/>
          </w:tcPr>
          <w:p w14:paraId="56A52C39" w14:textId="77777777" w:rsidR="009660F1" w:rsidRPr="00A61E54" w:rsidRDefault="00000000">
            <w:pPr>
              <w:spacing w:line="240" w:lineRule="auto"/>
            </w:pPr>
            <w:r w:rsidRPr="00A61E54">
              <w:t>Disciplina</w:t>
            </w:r>
          </w:p>
        </w:tc>
        <w:tc>
          <w:tcPr>
            <w:tcW w:w="6075" w:type="dxa"/>
          </w:tcPr>
          <w:p w14:paraId="199E7DFF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67E9D4D3" w14:textId="77777777">
        <w:tc>
          <w:tcPr>
            <w:tcW w:w="2955" w:type="dxa"/>
          </w:tcPr>
          <w:p w14:paraId="6F0245D3" w14:textId="77777777" w:rsidR="009660F1" w:rsidRPr="00A61E54" w:rsidRDefault="00000000">
            <w:pPr>
              <w:spacing w:line="240" w:lineRule="auto"/>
            </w:pPr>
            <w:r w:rsidRPr="00A61E54">
              <w:t>Docente</w:t>
            </w:r>
          </w:p>
        </w:tc>
        <w:tc>
          <w:tcPr>
            <w:tcW w:w="6075" w:type="dxa"/>
          </w:tcPr>
          <w:p w14:paraId="453D9E2C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5157C29C" w14:textId="77777777">
        <w:tc>
          <w:tcPr>
            <w:tcW w:w="2955" w:type="dxa"/>
          </w:tcPr>
          <w:p w14:paraId="10969080" w14:textId="77777777" w:rsidR="009660F1" w:rsidRPr="00A61E54" w:rsidRDefault="00000000">
            <w:pPr>
              <w:spacing w:line="240" w:lineRule="auto"/>
            </w:pPr>
            <w:r w:rsidRPr="00A61E54">
              <w:t xml:space="preserve">Argomenti irrinunciabili </w:t>
            </w:r>
          </w:p>
        </w:tc>
        <w:tc>
          <w:tcPr>
            <w:tcW w:w="6075" w:type="dxa"/>
          </w:tcPr>
          <w:p w14:paraId="7B323CE9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5A6585AC" w14:textId="77777777">
        <w:tc>
          <w:tcPr>
            <w:tcW w:w="2955" w:type="dxa"/>
          </w:tcPr>
          <w:p w14:paraId="2ED1C033" w14:textId="24033C07" w:rsidR="009660F1" w:rsidRPr="00A61E54" w:rsidRDefault="007D76D6">
            <w:pPr>
              <w:spacing w:line="240" w:lineRule="auto"/>
            </w:pPr>
            <w:r w:rsidRPr="00A61E54">
              <w:t>Argomenti  che saranno discussi durante il colloquio di rientro</w:t>
            </w:r>
          </w:p>
        </w:tc>
        <w:tc>
          <w:tcPr>
            <w:tcW w:w="6075" w:type="dxa"/>
          </w:tcPr>
          <w:p w14:paraId="3FC74316" w14:textId="77777777" w:rsidR="009660F1" w:rsidRPr="00A61E54" w:rsidRDefault="009660F1">
            <w:pPr>
              <w:spacing w:line="240" w:lineRule="auto"/>
              <w:jc w:val="center"/>
            </w:pPr>
          </w:p>
        </w:tc>
      </w:tr>
    </w:tbl>
    <w:p w14:paraId="03C5F9CB" w14:textId="77777777" w:rsidR="009660F1" w:rsidRPr="00A61E54" w:rsidRDefault="009660F1"/>
    <w:tbl>
      <w:tblPr>
        <w:tblStyle w:val="a1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660F1" w:rsidRPr="00A61E54" w14:paraId="61E5C928" w14:textId="77777777">
        <w:tc>
          <w:tcPr>
            <w:tcW w:w="2955" w:type="dxa"/>
          </w:tcPr>
          <w:p w14:paraId="486B0BB0" w14:textId="77777777" w:rsidR="009660F1" w:rsidRPr="00A61E54" w:rsidRDefault="00000000">
            <w:pPr>
              <w:spacing w:line="240" w:lineRule="auto"/>
            </w:pPr>
            <w:r w:rsidRPr="00A61E54">
              <w:t>Disciplina</w:t>
            </w:r>
          </w:p>
        </w:tc>
        <w:tc>
          <w:tcPr>
            <w:tcW w:w="6075" w:type="dxa"/>
          </w:tcPr>
          <w:p w14:paraId="4DAC3122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5510EA86" w14:textId="77777777">
        <w:tc>
          <w:tcPr>
            <w:tcW w:w="2955" w:type="dxa"/>
          </w:tcPr>
          <w:p w14:paraId="4762DB46" w14:textId="77777777" w:rsidR="009660F1" w:rsidRPr="00A61E54" w:rsidRDefault="00000000">
            <w:pPr>
              <w:spacing w:line="240" w:lineRule="auto"/>
            </w:pPr>
            <w:r w:rsidRPr="00A61E54">
              <w:t>Docente</w:t>
            </w:r>
          </w:p>
        </w:tc>
        <w:tc>
          <w:tcPr>
            <w:tcW w:w="6075" w:type="dxa"/>
          </w:tcPr>
          <w:p w14:paraId="3682DACE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38D75893" w14:textId="77777777">
        <w:tc>
          <w:tcPr>
            <w:tcW w:w="2955" w:type="dxa"/>
          </w:tcPr>
          <w:p w14:paraId="050200C8" w14:textId="77777777" w:rsidR="009660F1" w:rsidRPr="00A61E54" w:rsidRDefault="00000000">
            <w:pPr>
              <w:spacing w:line="240" w:lineRule="auto"/>
            </w:pPr>
            <w:r w:rsidRPr="00A61E54">
              <w:t xml:space="preserve">Argomenti irrinunciabili </w:t>
            </w:r>
          </w:p>
        </w:tc>
        <w:tc>
          <w:tcPr>
            <w:tcW w:w="6075" w:type="dxa"/>
          </w:tcPr>
          <w:p w14:paraId="38E4B3ED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0ADE02D6" w14:textId="77777777">
        <w:tc>
          <w:tcPr>
            <w:tcW w:w="2955" w:type="dxa"/>
          </w:tcPr>
          <w:p w14:paraId="386DD233" w14:textId="6925B92F" w:rsidR="009660F1" w:rsidRPr="00A61E54" w:rsidRDefault="007D76D6">
            <w:pPr>
              <w:spacing w:line="240" w:lineRule="auto"/>
            </w:pPr>
            <w:r w:rsidRPr="00A61E54">
              <w:t>Argomenti  che saranno discussi durante il colloquio di rientro</w:t>
            </w:r>
          </w:p>
        </w:tc>
        <w:tc>
          <w:tcPr>
            <w:tcW w:w="6075" w:type="dxa"/>
          </w:tcPr>
          <w:p w14:paraId="6825BD5A" w14:textId="77777777" w:rsidR="009660F1" w:rsidRPr="00A61E54" w:rsidRDefault="009660F1">
            <w:pPr>
              <w:spacing w:line="240" w:lineRule="auto"/>
              <w:jc w:val="center"/>
            </w:pPr>
          </w:p>
        </w:tc>
      </w:tr>
    </w:tbl>
    <w:p w14:paraId="021F76C1" w14:textId="77777777" w:rsidR="009660F1" w:rsidRPr="00A61E54" w:rsidRDefault="009660F1"/>
    <w:p w14:paraId="0C1B87A2" w14:textId="77777777" w:rsidR="009660F1" w:rsidRPr="00A61E54" w:rsidRDefault="009660F1"/>
    <w:tbl>
      <w:tblPr>
        <w:tblStyle w:val="a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660F1" w:rsidRPr="00A61E54" w14:paraId="61ADBF0A" w14:textId="77777777">
        <w:tc>
          <w:tcPr>
            <w:tcW w:w="2955" w:type="dxa"/>
          </w:tcPr>
          <w:p w14:paraId="172F0A34" w14:textId="77777777" w:rsidR="009660F1" w:rsidRPr="00A61E54" w:rsidRDefault="00000000">
            <w:pPr>
              <w:spacing w:line="240" w:lineRule="auto"/>
            </w:pPr>
            <w:r w:rsidRPr="00A61E54">
              <w:t>Disciplina</w:t>
            </w:r>
          </w:p>
        </w:tc>
        <w:tc>
          <w:tcPr>
            <w:tcW w:w="6075" w:type="dxa"/>
          </w:tcPr>
          <w:p w14:paraId="02A727C7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16C54E70" w14:textId="77777777">
        <w:tc>
          <w:tcPr>
            <w:tcW w:w="2955" w:type="dxa"/>
          </w:tcPr>
          <w:p w14:paraId="6186DE9A" w14:textId="77777777" w:rsidR="009660F1" w:rsidRPr="00A61E54" w:rsidRDefault="00000000">
            <w:pPr>
              <w:spacing w:line="240" w:lineRule="auto"/>
            </w:pPr>
            <w:r w:rsidRPr="00A61E54">
              <w:t>Docente</w:t>
            </w:r>
          </w:p>
        </w:tc>
        <w:tc>
          <w:tcPr>
            <w:tcW w:w="6075" w:type="dxa"/>
          </w:tcPr>
          <w:p w14:paraId="0E16ABB1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2E453382" w14:textId="77777777">
        <w:tc>
          <w:tcPr>
            <w:tcW w:w="2955" w:type="dxa"/>
          </w:tcPr>
          <w:p w14:paraId="2A5EEDD0" w14:textId="77777777" w:rsidR="009660F1" w:rsidRPr="00A61E54" w:rsidRDefault="00000000">
            <w:pPr>
              <w:spacing w:line="240" w:lineRule="auto"/>
            </w:pPr>
            <w:r w:rsidRPr="00A61E54">
              <w:lastRenderedPageBreak/>
              <w:t xml:space="preserve">Argomenti irrinunciabili </w:t>
            </w:r>
          </w:p>
        </w:tc>
        <w:tc>
          <w:tcPr>
            <w:tcW w:w="6075" w:type="dxa"/>
          </w:tcPr>
          <w:p w14:paraId="16D61736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176DCE5E" w14:textId="77777777">
        <w:tc>
          <w:tcPr>
            <w:tcW w:w="2955" w:type="dxa"/>
          </w:tcPr>
          <w:p w14:paraId="2FD5C13E" w14:textId="552A0F88" w:rsidR="009660F1" w:rsidRPr="00A61E54" w:rsidRDefault="007D76D6">
            <w:pPr>
              <w:spacing w:line="240" w:lineRule="auto"/>
            </w:pPr>
            <w:r w:rsidRPr="00A61E54">
              <w:t>Argomenti  che saranno discussi durante il colloquio di rientro</w:t>
            </w:r>
          </w:p>
        </w:tc>
        <w:tc>
          <w:tcPr>
            <w:tcW w:w="6075" w:type="dxa"/>
          </w:tcPr>
          <w:p w14:paraId="36633826" w14:textId="77777777" w:rsidR="009660F1" w:rsidRPr="00A61E54" w:rsidRDefault="009660F1">
            <w:pPr>
              <w:spacing w:line="240" w:lineRule="auto"/>
              <w:jc w:val="center"/>
            </w:pPr>
          </w:p>
        </w:tc>
      </w:tr>
    </w:tbl>
    <w:p w14:paraId="172AA17B" w14:textId="77777777" w:rsidR="009660F1" w:rsidRPr="00A61E54" w:rsidRDefault="009660F1"/>
    <w:tbl>
      <w:tblPr>
        <w:tblStyle w:val="a3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660F1" w:rsidRPr="00A61E54" w14:paraId="0EF8A755" w14:textId="77777777">
        <w:tc>
          <w:tcPr>
            <w:tcW w:w="2955" w:type="dxa"/>
          </w:tcPr>
          <w:p w14:paraId="59819C3C" w14:textId="77777777" w:rsidR="009660F1" w:rsidRPr="00A61E54" w:rsidRDefault="00000000">
            <w:pPr>
              <w:spacing w:line="240" w:lineRule="auto"/>
            </w:pPr>
            <w:r w:rsidRPr="00A61E54">
              <w:t>Disciplina</w:t>
            </w:r>
          </w:p>
        </w:tc>
        <w:tc>
          <w:tcPr>
            <w:tcW w:w="6075" w:type="dxa"/>
          </w:tcPr>
          <w:p w14:paraId="5C539E9C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7A88389B" w14:textId="77777777">
        <w:tc>
          <w:tcPr>
            <w:tcW w:w="2955" w:type="dxa"/>
          </w:tcPr>
          <w:p w14:paraId="7438277D" w14:textId="77777777" w:rsidR="009660F1" w:rsidRPr="00A61E54" w:rsidRDefault="00000000">
            <w:pPr>
              <w:spacing w:line="240" w:lineRule="auto"/>
            </w:pPr>
            <w:r w:rsidRPr="00A61E54">
              <w:t>Docente</w:t>
            </w:r>
          </w:p>
        </w:tc>
        <w:tc>
          <w:tcPr>
            <w:tcW w:w="6075" w:type="dxa"/>
          </w:tcPr>
          <w:p w14:paraId="294FEEC8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2CFA32D6" w14:textId="77777777">
        <w:tc>
          <w:tcPr>
            <w:tcW w:w="2955" w:type="dxa"/>
          </w:tcPr>
          <w:p w14:paraId="56F09D39" w14:textId="77777777" w:rsidR="009660F1" w:rsidRPr="00A61E54" w:rsidRDefault="00000000">
            <w:pPr>
              <w:spacing w:line="240" w:lineRule="auto"/>
            </w:pPr>
            <w:r w:rsidRPr="00A61E54">
              <w:t xml:space="preserve">Argomenti irrinunciabili </w:t>
            </w:r>
          </w:p>
        </w:tc>
        <w:tc>
          <w:tcPr>
            <w:tcW w:w="6075" w:type="dxa"/>
          </w:tcPr>
          <w:p w14:paraId="67CC8AEA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5C16DAA4" w14:textId="77777777">
        <w:tc>
          <w:tcPr>
            <w:tcW w:w="2955" w:type="dxa"/>
          </w:tcPr>
          <w:p w14:paraId="157D10F0" w14:textId="024849F3" w:rsidR="009660F1" w:rsidRPr="00A61E54" w:rsidRDefault="007D76D6">
            <w:pPr>
              <w:spacing w:line="240" w:lineRule="auto"/>
            </w:pPr>
            <w:r w:rsidRPr="00A61E54">
              <w:t>Argomenti  che saranno discussi durante il colloquio di rientro</w:t>
            </w:r>
          </w:p>
        </w:tc>
        <w:tc>
          <w:tcPr>
            <w:tcW w:w="6075" w:type="dxa"/>
          </w:tcPr>
          <w:p w14:paraId="79FF8ED1" w14:textId="77777777" w:rsidR="009660F1" w:rsidRPr="00A61E54" w:rsidRDefault="009660F1">
            <w:pPr>
              <w:spacing w:line="240" w:lineRule="auto"/>
              <w:jc w:val="center"/>
            </w:pPr>
          </w:p>
        </w:tc>
      </w:tr>
    </w:tbl>
    <w:p w14:paraId="03CA91CB" w14:textId="77777777" w:rsidR="009660F1" w:rsidRPr="00A61E54" w:rsidRDefault="009660F1"/>
    <w:tbl>
      <w:tblPr>
        <w:tblStyle w:val="a4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660F1" w:rsidRPr="00A61E54" w14:paraId="70374AFA" w14:textId="77777777">
        <w:tc>
          <w:tcPr>
            <w:tcW w:w="2955" w:type="dxa"/>
          </w:tcPr>
          <w:p w14:paraId="0D47BA2B" w14:textId="77777777" w:rsidR="009660F1" w:rsidRPr="00A61E54" w:rsidRDefault="00000000">
            <w:pPr>
              <w:spacing w:line="240" w:lineRule="auto"/>
            </w:pPr>
            <w:r w:rsidRPr="00A61E54">
              <w:t>Disciplina</w:t>
            </w:r>
          </w:p>
        </w:tc>
        <w:tc>
          <w:tcPr>
            <w:tcW w:w="6075" w:type="dxa"/>
          </w:tcPr>
          <w:p w14:paraId="13BDB78D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0249C532" w14:textId="77777777">
        <w:tc>
          <w:tcPr>
            <w:tcW w:w="2955" w:type="dxa"/>
          </w:tcPr>
          <w:p w14:paraId="14443FDA" w14:textId="77777777" w:rsidR="009660F1" w:rsidRPr="00A61E54" w:rsidRDefault="00000000">
            <w:pPr>
              <w:spacing w:line="240" w:lineRule="auto"/>
            </w:pPr>
            <w:r w:rsidRPr="00A61E54">
              <w:t>Docente</w:t>
            </w:r>
          </w:p>
        </w:tc>
        <w:tc>
          <w:tcPr>
            <w:tcW w:w="6075" w:type="dxa"/>
          </w:tcPr>
          <w:p w14:paraId="19523862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5A7FE55E" w14:textId="77777777">
        <w:tc>
          <w:tcPr>
            <w:tcW w:w="2955" w:type="dxa"/>
          </w:tcPr>
          <w:p w14:paraId="631ECE7A" w14:textId="77777777" w:rsidR="009660F1" w:rsidRPr="00A61E54" w:rsidRDefault="00000000">
            <w:pPr>
              <w:spacing w:line="240" w:lineRule="auto"/>
            </w:pPr>
            <w:r w:rsidRPr="00A61E54">
              <w:t xml:space="preserve">Argomenti irrinunciabili </w:t>
            </w:r>
          </w:p>
        </w:tc>
        <w:tc>
          <w:tcPr>
            <w:tcW w:w="6075" w:type="dxa"/>
          </w:tcPr>
          <w:p w14:paraId="2FE40AD2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4AE0104D" w14:textId="77777777">
        <w:tc>
          <w:tcPr>
            <w:tcW w:w="2955" w:type="dxa"/>
          </w:tcPr>
          <w:p w14:paraId="778F2122" w14:textId="651841BE" w:rsidR="009660F1" w:rsidRPr="00A61E54" w:rsidRDefault="007D76D6">
            <w:pPr>
              <w:spacing w:line="240" w:lineRule="auto"/>
            </w:pPr>
            <w:r w:rsidRPr="00A61E54">
              <w:t>Argomenti  che saranno discussi durante il colloquio di rientro</w:t>
            </w:r>
          </w:p>
        </w:tc>
        <w:tc>
          <w:tcPr>
            <w:tcW w:w="6075" w:type="dxa"/>
          </w:tcPr>
          <w:p w14:paraId="48F71B53" w14:textId="77777777" w:rsidR="009660F1" w:rsidRPr="00A61E54" w:rsidRDefault="009660F1">
            <w:pPr>
              <w:spacing w:line="240" w:lineRule="auto"/>
              <w:jc w:val="center"/>
            </w:pPr>
          </w:p>
        </w:tc>
      </w:tr>
    </w:tbl>
    <w:p w14:paraId="10DE28F3" w14:textId="77777777" w:rsidR="009660F1" w:rsidRPr="00A61E54" w:rsidRDefault="009660F1"/>
    <w:p w14:paraId="62D9D10A" w14:textId="77777777" w:rsidR="009660F1" w:rsidRPr="00A61E54" w:rsidRDefault="009660F1"/>
    <w:tbl>
      <w:tblPr>
        <w:tblStyle w:val="a5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660F1" w:rsidRPr="00A61E54" w14:paraId="2E92C722" w14:textId="77777777">
        <w:tc>
          <w:tcPr>
            <w:tcW w:w="2955" w:type="dxa"/>
          </w:tcPr>
          <w:p w14:paraId="59355143" w14:textId="77777777" w:rsidR="009660F1" w:rsidRPr="00A61E54" w:rsidRDefault="00000000">
            <w:pPr>
              <w:spacing w:line="240" w:lineRule="auto"/>
            </w:pPr>
            <w:r w:rsidRPr="00A61E54">
              <w:t>Disciplina</w:t>
            </w:r>
          </w:p>
        </w:tc>
        <w:tc>
          <w:tcPr>
            <w:tcW w:w="6075" w:type="dxa"/>
          </w:tcPr>
          <w:p w14:paraId="6D7B4F01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5A791B71" w14:textId="77777777">
        <w:tc>
          <w:tcPr>
            <w:tcW w:w="2955" w:type="dxa"/>
          </w:tcPr>
          <w:p w14:paraId="4FEE413C" w14:textId="77777777" w:rsidR="009660F1" w:rsidRPr="00A61E54" w:rsidRDefault="00000000">
            <w:pPr>
              <w:spacing w:line="240" w:lineRule="auto"/>
            </w:pPr>
            <w:r w:rsidRPr="00A61E54">
              <w:t>Docente</w:t>
            </w:r>
          </w:p>
        </w:tc>
        <w:tc>
          <w:tcPr>
            <w:tcW w:w="6075" w:type="dxa"/>
          </w:tcPr>
          <w:p w14:paraId="02498B7E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232D2C9D" w14:textId="77777777">
        <w:tc>
          <w:tcPr>
            <w:tcW w:w="2955" w:type="dxa"/>
          </w:tcPr>
          <w:p w14:paraId="731EA082" w14:textId="77777777" w:rsidR="009660F1" w:rsidRPr="00A61E54" w:rsidRDefault="00000000">
            <w:pPr>
              <w:spacing w:line="240" w:lineRule="auto"/>
            </w:pPr>
            <w:r w:rsidRPr="00A61E54">
              <w:t xml:space="preserve">Argomenti irrinunciabili </w:t>
            </w:r>
          </w:p>
        </w:tc>
        <w:tc>
          <w:tcPr>
            <w:tcW w:w="6075" w:type="dxa"/>
          </w:tcPr>
          <w:p w14:paraId="79007FA1" w14:textId="77777777" w:rsidR="009660F1" w:rsidRPr="00A61E54" w:rsidRDefault="009660F1">
            <w:pPr>
              <w:spacing w:line="240" w:lineRule="auto"/>
              <w:jc w:val="center"/>
            </w:pPr>
          </w:p>
        </w:tc>
      </w:tr>
      <w:tr w:rsidR="009660F1" w:rsidRPr="00A61E54" w14:paraId="704AC17E" w14:textId="77777777">
        <w:tc>
          <w:tcPr>
            <w:tcW w:w="2955" w:type="dxa"/>
          </w:tcPr>
          <w:p w14:paraId="171556E2" w14:textId="67558A0D" w:rsidR="009660F1" w:rsidRPr="00A61E54" w:rsidRDefault="007D76D6">
            <w:pPr>
              <w:spacing w:line="240" w:lineRule="auto"/>
            </w:pPr>
            <w:r w:rsidRPr="00A61E54">
              <w:t>Argomenti  che saranno discussi durante il colloquio di rientro</w:t>
            </w:r>
          </w:p>
        </w:tc>
        <w:tc>
          <w:tcPr>
            <w:tcW w:w="6075" w:type="dxa"/>
          </w:tcPr>
          <w:p w14:paraId="28B2D965" w14:textId="77777777" w:rsidR="009660F1" w:rsidRPr="00A61E54" w:rsidRDefault="009660F1">
            <w:pPr>
              <w:spacing w:line="240" w:lineRule="auto"/>
              <w:jc w:val="center"/>
            </w:pPr>
          </w:p>
        </w:tc>
      </w:tr>
    </w:tbl>
    <w:p w14:paraId="7EEDFBC0" w14:textId="77777777" w:rsidR="009660F1" w:rsidRPr="00A61E54" w:rsidRDefault="009660F1"/>
    <w:p w14:paraId="04C523E6" w14:textId="77777777" w:rsidR="009660F1" w:rsidRPr="00A61E54" w:rsidRDefault="00000000">
      <w:pPr>
        <w:jc w:val="center"/>
        <w:rPr>
          <w:b/>
        </w:rPr>
      </w:pPr>
      <w:bookmarkStart w:id="1" w:name="_heading=h.2h2yhxe8jct" w:colFirst="0" w:colLast="0"/>
      <w:bookmarkEnd w:id="1"/>
      <w:r w:rsidRPr="00A61E54">
        <w:rPr>
          <w:b/>
        </w:rPr>
        <w:t>2.COMPETENZE INTERCULTURALI</w:t>
      </w:r>
    </w:p>
    <w:p w14:paraId="19FEF1D8" w14:textId="77777777" w:rsidR="009660F1" w:rsidRPr="00A61E54" w:rsidRDefault="009660F1">
      <w:pPr>
        <w:jc w:val="center"/>
        <w:rPr>
          <w:b/>
        </w:rPr>
      </w:pPr>
    </w:p>
    <w:p w14:paraId="6490A34A" w14:textId="29B27BED" w:rsidR="009660F1" w:rsidRPr="00A61E54" w:rsidRDefault="00000000">
      <w:pPr>
        <w:jc w:val="both"/>
      </w:pPr>
      <w:r w:rsidRPr="00A61E54">
        <w:t xml:space="preserve">il CdC terrà conto delle competenze interculturali e degli apprendimenti informali e non-formali acquisiti, basandosi sulle relazioni inviate periodicamente dallo studente, di eventuali relazioni dei suoi insegnanti nella scuola estera o suoi referenti in attività extra scolastiche. </w:t>
      </w:r>
    </w:p>
    <w:p w14:paraId="1BD53416" w14:textId="77777777" w:rsidR="009660F1" w:rsidRPr="00A61E54" w:rsidRDefault="009660F1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96"/>
      </w:tblGrid>
      <w:tr w:rsidR="009660F1" w:rsidRPr="00A61E54" w14:paraId="720A3BAB" w14:textId="77777777" w:rsidTr="008A59E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C008A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 xml:space="preserve">COMPETENZA 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D9216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 xml:space="preserve">DESCRITTORI </w:t>
            </w:r>
          </w:p>
        </w:tc>
      </w:tr>
      <w:tr w:rsidR="009660F1" w:rsidRPr="00A61E54" w14:paraId="776712CB" w14:textId="77777777" w:rsidTr="008A59E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FB9F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 xml:space="preserve">SAPER VALORIZZARE LE DIVERSITÀ CULTURALI 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B6D6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 xml:space="preserve">Interesse; capacità di confronto; apprezzamento delle diversità culturali; rispetto di persone/opinioni/stili di vita/valori; tradizioni diverse; interesse verso nuove e diverse situazioni di apprendimento, partecipazione attiva alle attività previste nella scuola/nella famiglia/nella comunità; relazioni positive e amicizie durature nel tempo con persone di altre culture. </w:t>
            </w:r>
          </w:p>
        </w:tc>
      </w:tr>
      <w:tr w:rsidR="009660F1" w:rsidRPr="00A61E54" w14:paraId="22FBF89F" w14:textId="77777777" w:rsidTr="008A59E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FAE5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>SAPER COMUNICARE IN CONTESTI CULTURALI DIVERSI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DF47D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 xml:space="preserve"> Curiosità; ascolto attivo; capacità di interpretare situazioni interculturali per riconoscere somiglianze e differenze; abilità linguistica e socio linguistica; storica e culturale; utilizzo di registri e stili verbali e non verbali del paese ospitante. </w:t>
            </w:r>
          </w:p>
          <w:p w14:paraId="22293C53" w14:textId="77777777" w:rsidR="009660F1" w:rsidRPr="00A61E54" w:rsidRDefault="009660F1">
            <w:pPr>
              <w:widowControl w:val="0"/>
              <w:spacing w:line="240" w:lineRule="auto"/>
            </w:pPr>
          </w:p>
        </w:tc>
      </w:tr>
      <w:tr w:rsidR="009660F1" w:rsidRPr="00A61E54" w14:paraId="71C74A13" w14:textId="77777777" w:rsidTr="008A59E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B5A4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lastRenderedPageBreak/>
              <w:t>AVERE UNA VISIONE ETNORELATIVA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3229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 xml:space="preserve">Consapevolezza della complessità della cultura di origine e di quella ospitante; conoscenza di istituzioni, costumi; tradizioni, tematiche attuali di entrambe; capacità di analisi di pregiudizi e stereotipi; accettazione delle idee degli altri; consapevolezza dell'influenza della propria cultura nei comportamenti e nelle attitudini; capacità di formarsi una propria opinione tenendo conto di differenti punti di vista e idee di altri; pensiero critico. </w:t>
            </w:r>
          </w:p>
        </w:tc>
      </w:tr>
      <w:tr w:rsidR="009660F1" w:rsidRPr="00A61E54" w14:paraId="45823160" w14:textId="77777777" w:rsidTr="008A59E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AC6C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 xml:space="preserve">SAPER GESTIRE IL CONFLITTO 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65E6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 xml:space="preserve">Empatia; ascolto attivo; capacità di controllo delle reazioni emotive; riconoscimento dell’esistenza di posizioni differenti e consapevolezza della pluralità di soluzioni allo stesso problema; rispetto e collaborazione con altri per giungere a soluzioni condivise; ricerca di soluzioni creative e condivise dei conflitti. </w:t>
            </w:r>
          </w:p>
        </w:tc>
      </w:tr>
    </w:tbl>
    <w:p w14:paraId="2EACFD6D" w14:textId="77777777" w:rsidR="009660F1" w:rsidRPr="00A61E54" w:rsidRDefault="009660F1"/>
    <w:p w14:paraId="55D7E595" w14:textId="69DC470F" w:rsidR="009660F1" w:rsidRPr="00A61E54" w:rsidRDefault="00000000">
      <w:r w:rsidRPr="00A61E54">
        <w:t>Firma dei docenti del Consiglio di classe</w:t>
      </w:r>
      <w:r w:rsidR="008A59E0">
        <w:t>:</w:t>
      </w:r>
    </w:p>
    <w:p w14:paraId="568F7AC4" w14:textId="77777777" w:rsidR="009660F1" w:rsidRPr="00A61E54" w:rsidRDefault="009660F1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660F1" w:rsidRPr="00A61E54" w14:paraId="30AEBD1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91C9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>Docente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AB08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>Disciplina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11AC" w14:textId="77777777" w:rsidR="009660F1" w:rsidRPr="00A61E54" w:rsidRDefault="00000000">
            <w:pPr>
              <w:widowControl w:val="0"/>
              <w:spacing w:line="240" w:lineRule="auto"/>
            </w:pPr>
            <w:r w:rsidRPr="00A61E54">
              <w:t>Firma</w:t>
            </w:r>
          </w:p>
        </w:tc>
      </w:tr>
      <w:tr w:rsidR="009660F1" w:rsidRPr="00A61E54" w14:paraId="312FC57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F6E3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747C4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1A39" w14:textId="77777777" w:rsidR="009660F1" w:rsidRPr="00A61E54" w:rsidRDefault="009660F1">
            <w:pPr>
              <w:widowControl w:val="0"/>
              <w:spacing w:line="240" w:lineRule="auto"/>
            </w:pPr>
          </w:p>
        </w:tc>
      </w:tr>
      <w:tr w:rsidR="009660F1" w:rsidRPr="00A61E54" w14:paraId="57F4FAD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2805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0DB9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5E1B" w14:textId="77777777" w:rsidR="009660F1" w:rsidRPr="00A61E54" w:rsidRDefault="009660F1">
            <w:pPr>
              <w:widowControl w:val="0"/>
              <w:spacing w:line="240" w:lineRule="auto"/>
            </w:pPr>
          </w:p>
        </w:tc>
      </w:tr>
      <w:tr w:rsidR="009660F1" w:rsidRPr="00A61E54" w14:paraId="1219087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CDF1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98B4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BF87E" w14:textId="77777777" w:rsidR="009660F1" w:rsidRPr="00A61E54" w:rsidRDefault="009660F1">
            <w:pPr>
              <w:widowControl w:val="0"/>
              <w:spacing w:line="240" w:lineRule="auto"/>
            </w:pPr>
          </w:p>
        </w:tc>
      </w:tr>
      <w:tr w:rsidR="009660F1" w:rsidRPr="00A61E54" w14:paraId="1ECE580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8488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3911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E49D" w14:textId="77777777" w:rsidR="009660F1" w:rsidRPr="00A61E54" w:rsidRDefault="009660F1">
            <w:pPr>
              <w:widowControl w:val="0"/>
              <w:spacing w:line="240" w:lineRule="auto"/>
            </w:pPr>
          </w:p>
        </w:tc>
      </w:tr>
      <w:tr w:rsidR="009660F1" w:rsidRPr="00A61E54" w14:paraId="667467D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8178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AC7A4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998C" w14:textId="77777777" w:rsidR="009660F1" w:rsidRPr="00A61E54" w:rsidRDefault="009660F1">
            <w:pPr>
              <w:widowControl w:val="0"/>
              <w:spacing w:line="240" w:lineRule="auto"/>
            </w:pPr>
          </w:p>
        </w:tc>
      </w:tr>
      <w:tr w:rsidR="009660F1" w:rsidRPr="00A61E54" w14:paraId="4E10969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ECEF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5A26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4F06" w14:textId="77777777" w:rsidR="009660F1" w:rsidRPr="00A61E54" w:rsidRDefault="009660F1">
            <w:pPr>
              <w:widowControl w:val="0"/>
              <w:spacing w:line="240" w:lineRule="auto"/>
            </w:pPr>
          </w:p>
        </w:tc>
      </w:tr>
      <w:tr w:rsidR="009660F1" w:rsidRPr="00A61E54" w14:paraId="2837353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BB35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C69B" w14:textId="77777777" w:rsidR="009660F1" w:rsidRPr="00A61E54" w:rsidRDefault="009660F1">
            <w:pPr>
              <w:widowControl w:val="0"/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06F2" w14:textId="77777777" w:rsidR="009660F1" w:rsidRPr="00A61E54" w:rsidRDefault="009660F1">
            <w:pPr>
              <w:widowControl w:val="0"/>
              <w:spacing w:line="240" w:lineRule="auto"/>
            </w:pPr>
          </w:p>
        </w:tc>
      </w:tr>
    </w:tbl>
    <w:p w14:paraId="6900C3B6" w14:textId="77777777" w:rsidR="009660F1" w:rsidRPr="00A61E54" w:rsidRDefault="009660F1"/>
    <w:p w14:paraId="5D610351" w14:textId="77777777" w:rsidR="009660F1" w:rsidRPr="00A61E54" w:rsidRDefault="00000000">
      <w:r w:rsidRPr="00A61E54">
        <w:t>Il documento viene sottoscritto dalla Scuola, dalla famiglia e dallo studente e</w:t>
      </w:r>
      <w:r w:rsidRPr="00A61E54">
        <w:rPr>
          <w:b/>
          <w:i/>
        </w:rPr>
        <w:t xml:space="preserve"> può essere modificato in itinere</w:t>
      </w:r>
      <w:r w:rsidRPr="00A61E54">
        <w:t>.</w:t>
      </w:r>
    </w:p>
    <w:p w14:paraId="6DC93156" w14:textId="77777777" w:rsidR="009660F1" w:rsidRPr="00A61E54" w:rsidRDefault="009660F1"/>
    <w:p w14:paraId="5A769432" w14:textId="77777777" w:rsidR="009660F1" w:rsidRPr="00A61E54" w:rsidRDefault="00000000">
      <w:r w:rsidRPr="00A61E54">
        <w:t xml:space="preserve">Data ….............. </w:t>
      </w:r>
    </w:p>
    <w:p w14:paraId="76AB0F57" w14:textId="547E642E" w:rsidR="009660F1" w:rsidRPr="00A61E54" w:rsidRDefault="00000000">
      <w:pPr>
        <w:jc w:val="right"/>
      </w:pPr>
      <w:r w:rsidRPr="00A61E54">
        <w:t xml:space="preserve">La scuola (Coordinatore o Tutor) </w:t>
      </w:r>
      <w:r w:rsidR="008A59E0">
        <w:t>:_________________________</w:t>
      </w:r>
    </w:p>
    <w:p w14:paraId="7733B022" w14:textId="10DE7F8E" w:rsidR="009660F1" w:rsidRPr="00A61E54" w:rsidRDefault="00000000">
      <w:pPr>
        <w:jc w:val="right"/>
      </w:pPr>
      <w:r w:rsidRPr="00A61E54">
        <w:t>Lo Studente</w:t>
      </w:r>
      <w:r w:rsidR="008A59E0">
        <w:t>:__________________________________________</w:t>
      </w:r>
    </w:p>
    <w:p w14:paraId="3184D8DA" w14:textId="359A1A37" w:rsidR="009660F1" w:rsidRPr="00A61E54" w:rsidRDefault="00000000">
      <w:pPr>
        <w:jc w:val="right"/>
      </w:pPr>
      <w:r w:rsidRPr="00A61E54">
        <w:t>La Famiglia</w:t>
      </w:r>
      <w:r w:rsidR="008A59E0">
        <w:t xml:space="preserve"> (genitore):__________________________________</w:t>
      </w:r>
    </w:p>
    <w:p w14:paraId="507FFD42" w14:textId="52A43C6E" w:rsidR="009660F1" w:rsidRDefault="00000000">
      <w:pPr>
        <w:jc w:val="right"/>
      </w:pPr>
      <w:r w:rsidRPr="00A61E54">
        <w:t>Il Dirigente Scolastico</w:t>
      </w:r>
      <w:r w:rsidR="008A59E0">
        <w:t>:__________________________________</w:t>
      </w:r>
    </w:p>
    <w:p w14:paraId="5923B38D" w14:textId="77777777" w:rsidR="009660F1" w:rsidRDefault="00000000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p w14:paraId="49AC1B9D" w14:textId="77777777" w:rsidR="009660F1" w:rsidRDefault="009660F1">
      <w:pPr>
        <w:spacing w:before="240" w:after="240"/>
        <w:jc w:val="both"/>
        <w:rPr>
          <w:b/>
        </w:rPr>
      </w:pPr>
    </w:p>
    <w:bookmarkEnd w:id="0"/>
    <w:p w14:paraId="6AAC2562" w14:textId="77777777" w:rsidR="009660F1" w:rsidRDefault="009660F1"/>
    <w:sectPr w:rsidR="0096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82D3" w14:textId="77777777" w:rsidR="00FB3C72" w:rsidRDefault="00FB3C72">
      <w:pPr>
        <w:spacing w:line="240" w:lineRule="auto"/>
      </w:pPr>
      <w:r>
        <w:separator/>
      </w:r>
    </w:p>
  </w:endnote>
  <w:endnote w:type="continuationSeparator" w:id="0">
    <w:p w14:paraId="698F9887" w14:textId="77777777" w:rsidR="00FB3C72" w:rsidRDefault="00FB3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EC69" w14:textId="77777777" w:rsidR="00B659E0" w:rsidRDefault="00B659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713" w14:textId="3B4CE235" w:rsidR="009660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t xml:space="preserve">Allegato </w:t>
    </w:r>
    <w:r w:rsidR="00B659E0">
      <w:t>5</w:t>
    </w:r>
    <w:r>
      <w:rPr>
        <w:color w:val="000000"/>
      </w:rPr>
      <w:t xml:space="preserve"> – IO 15 Mobilità studentesca internazionale individuale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D0F" w14:textId="77777777" w:rsidR="00B659E0" w:rsidRDefault="00B659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0BFD" w14:textId="77777777" w:rsidR="00FB3C72" w:rsidRDefault="00FB3C72">
      <w:pPr>
        <w:spacing w:line="240" w:lineRule="auto"/>
      </w:pPr>
      <w:r>
        <w:separator/>
      </w:r>
    </w:p>
  </w:footnote>
  <w:footnote w:type="continuationSeparator" w:id="0">
    <w:p w14:paraId="09F9E9FF" w14:textId="77777777" w:rsidR="00FB3C72" w:rsidRDefault="00FB3C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DB67" w14:textId="77777777" w:rsidR="00B659E0" w:rsidRDefault="00B659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E27F" w14:textId="77777777" w:rsidR="009660F1" w:rsidRDefault="00000000">
    <w:pPr>
      <w:keepNext/>
      <w:keepLines/>
      <w:spacing w:before="200" w:line="240" w:lineRule="auto"/>
      <w:jc w:val="center"/>
      <w:rPr>
        <w:rFonts w:ascii="Cambria" w:eastAsia="Cambria" w:hAnsi="Cambria" w:cs="Cambria"/>
        <w:b/>
        <w:i/>
        <w:color w:val="404040"/>
        <w:sz w:val="24"/>
        <w:szCs w:val="24"/>
      </w:rPr>
    </w:pPr>
    <w:r>
      <w:rPr>
        <w:noProof/>
      </w:rPr>
      <w:drawing>
        <wp:anchor distT="0" distB="127000" distL="0" distR="0" simplePos="0" relativeHeight="251658240" behindDoc="0" locked="0" layoutInCell="1" hidden="0" allowOverlap="1" wp14:anchorId="7B6929FC" wp14:editId="0C7C9306">
          <wp:simplePos x="0" y="0"/>
          <wp:positionH relativeFrom="column">
            <wp:posOffset>2802735</wp:posOffset>
          </wp:positionH>
          <wp:positionV relativeFrom="paragraph">
            <wp:posOffset>-70655</wp:posOffset>
          </wp:positionV>
          <wp:extent cx="514350" cy="5905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2210501" wp14:editId="67C9B733">
          <wp:simplePos x="0" y="0"/>
          <wp:positionH relativeFrom="column">
            <wp:posOffset>5114925</wp:posOffset>
          </wp:positionH>
          <wp:positionV relativeFrom="paragraph">
            <wp:posOffset>-66039</wp:posOffset>
          </wp:positionV>
          <wp:extent cx="1466850" cy="1624364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624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0861670" wp14:editId="7317AAA4">
          <wp:simplePos x="0" y="0"/>
          <wp:positionH relativeFrom="column">
            <wp:posOffset>-304799</wp:posOffset>
          </wp:positionH>
          <wp:positionV relativeFrom="paragraph">
            <wp:posOffset>38063</wp:posOffset>
          </wp:positionV>
          <wp:extent cx="1466850" cy="116395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163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9FEF3D" w14:textId="77777777" w:rsidR="009660F1" w:rsidRDefault="009660F1">
    <w:pPr>
      <w:keepNext/>
      <w:keepLines/>
      <w:spacing w:before="200" w:line="240" w:lineRule="auto"/>
      <w:jc w:val="center"/>
      <w:rPr>
        <w:rFonts w:ascii="Cambria" w:eastAsia="Cambria" w:hAnsi="Cambria" w:cs="Cambria"/>
        <w:b/>
        <w:i/>
        <w:color w:val="404040"/>
        <w:sz w:val="24"/>
        <w:szCs w:val="24"/>
      </w:rPr>
    </w:pPr>
  </w:p>
  <w:p w14:paraId="31A9CD7B" w14:textId="77777777" w:rsidR="009660F1" w:rsidRDefault="00000000">
    <w:pPr>
      <w:keepNext/>
      <w:keepLines/>
      <w:spacing w:before="200" w:line="240" w:lineRule="auto"/>
      <w:jc w:val="center"/>
      <w:rPr>
        <w:rFonts w:ascii="Calibri" w:eastAsia="Calibri" w:hAnsi="Calibri" w:cs="Calibri"/>
        <w:sz w:val="16"/>
        <w:szCs w:val="16"/>
      </w:rPr>
    </w:pPr>
    <w:r>
      <w:rPr>
        <w:rFonts w:ascii="Cambria" w:eastAsia="Cambria" w:hAnsi="Cambria" w:cs="Cambria"/>
        <w:b/>
        <w:i/>
        <w:color w:val="404040"/>
        <w:sz w:val="24"/>
        <w:szCs w:val="24"/>
      </w:rPr>
      <w:t>Liceo Scientifico Statale "Niccolò Copernico"</w:t>
    </w:r>
    <w:r>
      <w:rPr>
        <w:rFonts w:ascii="Cambria" w:eastAsia="Cambria" w:hAnsi="Cambria" w:cs="Cambria"/>
        <w:i/>
        <w:color w:val="404040"/>
        <w:sz w:val="16"/>
        <w:szCs w:val="16"/>
      </w:rPr>
      <w:br/>
      <w:t>Viale Borgovalsugana, 63 - 59100 Prato (PO)</w:t>
    </w:r>
    <w:r>
      <w:rPr>
        <w:rFonts w:ascii="Cambria" w:eastAsia="Cambria" w:hAnsi="Cambria" w:cs="Cambria"/>
        <w:i/>
        <w:color w:val="404040"/>
        <w:sz w:val="16"/>
        <w:szCs w:val="16"/>
      </w:rPr>
      <w:br/>
      <w:t>tel. 0574 596616 - fax 0574 592888 - C.F. 84009230487</w:t>
    </w:r>
    <w:r>
      <w:rPr>
        <w:rFonts w:ascii="Cambria" w:eastAsia="Cambria" w:hAnsi="Cambria" w:cs="Cambria"/>
        <w:i/>
        <w:color w:val="404040"/>
        <w:sz w:val="16"/>
        <w:szCs w:val="16"/>
      </w:rPr>
      <w:br/>
      <w:t>e-mail: POPS02000G@istruzione.it</w:t>
    </w:r>
    <w:r>
      <w:rPr>
        <w:rFonts w:ascii="Cambria" w:eastAsia="Cambria" w:hAnsi="Cambria" w:cs="Cambria"/>
        <w:i/>
        <w:color w:val="404040"/>
        <w:sz w:val="16"/>
        <w:szCs w:val="16"/>
      </w:rPr>
      <w:br/>
      <w:t>posta certificata: POPS02000G@pec.istruzione.it</w:t>
    </w:r>
  </w:p>
  <w:p w14:paraId="5A3CA4C0" w14:textId="77777777" w:rsidR="009660F1" w:rsidRDefault="009660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8900" w14:textId="77777777" w:rsidR="00B659E0" w:rsidRDefault="00B659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E28EC"/>
    <w:multiLevelType w:val="multilevel"/>
    <w:tmpl w:val="1C88F5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99C2138"/>
    <w:multiLevelType w:val="multilevel"/>
    <w:tmpl w:val="1E3A0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79589021">
    <w:abstractNumId w:val="0"/>
  </w:num>
  <w:num w:numId="2" w16cid:durableId="64739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F1"/>
    <w:rsid w:val="00182E0A"/>
    <w:rsid w:val="004007FF"/>
    <w:rsid w:val="00667B8B"/>
    <w:rsid w:val="007952C9"/>
    <w:rsid w:val="007D76D6"/>
    <w:rsid w:val="008A59E0"/>
    <w:rsid w:val="008E1593"/>
    <w:rsid w:val="009660F1"/>
    <w:rsid w:val="00A61E54"/>
    <w:rsid w:val="00B659E0"/>
    <w:rsid w:val="00B77FEA"/>
    <w:rsid w:val="00BD1A40"/>
    <w:rsid w:val="00C43B37"/>
    <w:rsid w:val="00C91DD0"/>
    <w:rsid w:val="00E17710"/>
    <w:rsid w:val="00E703B4"/>
    <w:rsid w:val="00F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192F"/>
  <w15:docId w15:val="{E8A74B53-BBC5-48C9-AE63-07273115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19F"/>
  </w:style>
  <w:style w:type="paragraph" w:styleId="Titolo1">
    <w:name w:val="heading 1"/>
    <w:basedOn w:val="Normale"/>
    <w:next w:val="Normale"/>
    <w:link w:val="Titolo1Carattere"/>
    <w:uiPriority w:val="9"/>
    <w:qFormat/>
    <w:rsid w:val="009D6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D69EF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it-IT"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E11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69E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9EF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69E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9EF"/>
    <w:rPr>
      <w:rFonts w:ascii="Arial" w:eastAsia="Arial" w:hAnsi="Arial" w:cs="Arial"/>
      <w:lang w:val="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69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9D69EF"/>
    <w:rPr>
      <w:rFonts w:ascii="Calibri" w:eastAsia="Times New Roman" w:hAnsi="Calibri" w:cs="Times New Roman"/>
      <w:sz w:val="24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9EF"/>
    <w:rPr>
      <w:rFonts w:ascii="Tahoma" w:eastAsia="Arial" w:hAnsi="Tahoma" w:cs="Tahoma"/>
      <w:sz w:val="16"/>
      <w:szCs w:val="16"/>
      <w:lang w:val="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Kl3czDyXb1yTojiLqZFe7k+78g==">AMUW2mUh71pqOpj2rogKcV2YMrOEpecpZZm6x+SPgdYy64BCAKBaaMwSzEoo16MESw7mgYMOzN7re/J4naKs63VVR7z3oz8eJ7Wm6PzztMI5HdWY4llvvT1OsaTQA56ACy5qR9C9X46f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Cannito</dc:creator>
  <cp:lastModifiedBy>laura flaim</cp:lastModifiedBy>
  <cp:revision>7</cp:revision>
  <dcterms:created xsi:type="dcterms:W3CDTF">2023-06-06T08:48:00Z</dcterms:created>
  <dcterms:modified xsi:type="dcterms:W3CDTF">2023-10-04T06:27:00Z</dcterms:modified>
</cp:coreProperties>
</file>